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Arial" w:cs="Arial" w:hAnsi="Arial" w:eastAsia="Arial"/>
          <w:b w:val="1"/>
          <w:bCs w:val="1"/>
          <w:color w:val="000000"/>
          <w:sz w:val="34"/>
          <w:szCs w:val="34"/>
          <w:u w:color="000000"/>
        </w:rPr>
      </w:pPr>
      <w:r>
        <w:rPr>
          <w:rFonts w:ascii="Arial"/>
          <w:b w:val="1"/>
          <w:bCs w:val="1"/>
          <w:color w:val="000000"/>
          <w:sz w:val="34"/>
          <w:szCs w:val="34"/>
          <w:u w:color="000000"/>
          <w:rtl w:val="0"/>
          <w:lang w:val="es-ES_tradnl"/>
        </w:rPr>
        <w:t>Dios A</w:t>
      </w:r>
      <w:r>
        <w:rPr>
          <w:rFonts w:hAnsi="Arial Unicode MS" w:hint="default"/>
          <w:b w:val="1"/>
          <w:bCs w:val="1"/>
          <w:color w:val="000000"/>
          <w:sz w:val="34"/>
          <w:szCs w:val="34"/>
          <w:u w:color="000000"/>
          <w:rtl w:val="0"/>
          <w:lang w:val="es-ES_tradnl"/>
        </w:rPr>
        <w:t>ú</w:t>
      </w:r>
      <w:r>
        <w:rPr>
          <w:rFonts w:ascii="Arial"/>
          <w:b w:val="1"/>
          <w:bCs w:val="1"/>
          <w:color w:val="000000"/>
          <w:sz w:val="34"/>
          <w:szCs w:val="34"/>
          <w:u w:color="000000"/>
          <w:rtl w:val="0"/>
        </w:rPr>
        <w:t>n Sana</w:t>
      </w:r>
    </w:p>
    <w:p>
      <w:pPr>
        <w:pStyle w:val="Body"/>
        <w:jc w:val="center"/>
        <w:rPr>
          <w:rFonts w:ascii="Arial" w:cs="Arial" w:hAnsi="Arial" w:eastAsia="Arial"/>
          <w:color w:val="000000"/>
          <w:sz w:val="34"/>
          <w:szCs w:val="34"/>
          <w:u w:color="000000"/>
        </w:rPr>
      </w:pP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Equipo de CBC de Colorado en Ecuador del  2015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color w:val="000000"/>
          <w:sz w:val="34"/>
          <w:szCs w:val="34"/>
          <w:u w:color="000000"/>
        </w:rPr>
      </w:pPr>
    </w:p>
    <w:p>
      <w:pPr>
        <w:pStyle w:val="Body"/>
        <w:rPr>
          <w:rFonts w:ascii="Arial" w:cs="Arial" w:hAnsi="Arial" w:eastAsia="Arial"/>
          <w:color w:val="000000"/>
          <w:sz w:val="34"/>
          <w:szCs w:val="34"/>
          <w:u w:color="000000"/>
          <w:lang w:val="en-US"/>
        </w:rPr>
      </w:pP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 xml:space="preserve">Queridos Mickey &amp; Suzan 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–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 xml:space="preserve"> Este fue el reporte que le dimos a los estudiantes en el d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a de ayer. Fue maravilloso ver abrir los ojos de los ciego, los sordos oir, los cojos caminar, y un ni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ñ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o de 1 a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ñ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o resucitar.  28 personas recibieron a Cristo, 44 personas fueron llenas con el Esp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ritu Santo, y m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á</w:t>
      </w:r>
      <w:r>
        <w:rPr>
          <w:rFonts w:ascii="Arial"/>
          <w:color w:val="000000"/>
          <w:sz w:val="34"/>
          <w:szCs w:val="34"/>
          <w:u w:color="000000"/>
          <w:rtl w:val="0"/>
          <w:lang w:val="pt-PT"/>
        </w:rPr>
        <w:t xml:space="preserve">s de 135 sanidades. </w:t>
      </w:r>
    </w:p>
    <w:p>
      <w:pPr>
        <w:pStyle w:val="Body"/>
        <w:rPr>
          <w:rFonts w:ascii="Arial" w:cs="Arial" w:hAnsi="Arial" w:eastAsia="Arial"/>
          <w:color w:val="000000"/>
          <w:sz w:val="34"/>
          <w:szCs w:val="34"/>
          <w:u w:color="000000"/>
          <w:lang w:val="en-US"/>
        </w:rPr>
      </w:pPr>
    </w:p>
    <w:p>
      <w:pPr>
        <w:pStyle w:val="Body"/>
        <w:rPr>
          <w:rFonts w:ascii="Arial" w:cs="Arial" w:hAnsi="Arial" w:eastAsia="Arial"/>
          <w:color w:val="000000"/>
          <w:sz w:val="34"/>
          <w:szCs w:val="34"/>
          <w:u w:color="000000"/>
        </w:rPr>
      </w:pP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Otra sanidad extraordinaria: fue la madre de una beb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 xml:space="preserve">é </w:t>
      </w:r>
      <w:r>
        <w:rPr>
          <w:rFonts w:ascii="Arial"/>
          <w:color w:val="000000"/>
          <w:sz w:val="34"/>
          <w:szCs w:val="34"/>
          <w:u w:color="000000"/>
          <w:rtl w:val="0"/>
          <w:lang w:val="pt-PT"/>
        </w:rPr>
        <w:t>de seis meses que pas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ó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 xml:space="preserve"> para que oraran por su hija que ten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a un problema en su cadera y ten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a una pierna m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á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s corta que la otra.  Cuando la mam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á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 xml:space="preserve"> paso por oraci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ó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n la beb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é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 xml:space="preserve"> no estaba con ella, dos d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as despu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é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s volvimos a la misma iglesia y la mama tra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 xml:space="preserve">a la bebe. A su cadera le tomaron rayos X, mostrando que su cadera estaba perfecta y sus piernas iguales 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¡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 xml:space="preserve">Maravilloso! </w:t>
      </w:r>
    </w:p>
    <w:p>
      <w:pPr>
        <w:pStyle w:val="Body"/>
        <w:rPr>
          <w:rFonts w:ascii="Arial" w:cs="Arial" w:hAnsi="Arial" w:eastAsia="Arial"/>
          <w:color w:val="000000"/>
          <w:sz w:val="34"/>
          <w:szCs w:val="34"/>
          <w:u w:color="000000"/>
          <w:lang w:val="en-US"/>
        </w:rPr>
      </w:pPr>
    </w:p>
    <w:p>
      <w:pPr>
        <w:pStyle w:val="Body"/>
        <w:rPr>
          <w:rFonts w:ascii="Arial" w:cs="Arial" w:hAnsi="Arial" w:eastAsia="Arial"/>
          <w:color w:val="000000"/>
          <w:sz w:val="34"/>
          <w:szCs w:val="34"/>
          <w:u w:color="000000"/>
        </w:rPr>
      </w:pP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Un cojo, un ciego y un hombre  impedido para hablar, otro hombre de unos 35 a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ñ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os con una enfermedad rara en el cerebro, todos los s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 xml:space="preserve">ntomas de este 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ú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ltimo mejoraron inmediatamente despu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é</w:t>
      </w:r>
      <w:r>
        <w:rPr>
          <w:rFonts w:ascii="Arial"/>
          <w:color w:val="000000"/>
          <w:sz w:val="34"/>
          <w:szCs w:val="34"/>
          <w:u w:color="000000"/>
          <w:rtl w:val="0"/>
          <w:lang w:val="pt-PT"/>
        </w:rPr>
        <w:t xml:space="preserve">s que oramos por 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é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 xml:space="preserve">l, aun el hombre camino de su silla de ruedas. 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É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l quiere pastorear una iglesia como testimonio de su sanidad</w:t>
      </w:r>
    </w:p>
    <w:p>
      <w:pPr>
        <w:pStyle w:val="Body"/>
        <w:rPr>
          <w:rFonts w:ascii="Arial" w:cs="Arial" w:hAnsi="Arial" w:eastAsia="Arial"/>
          <w:color w:val="000000"/>
          <w:sz w:val="34"/>
          <w:szCs w:val="34"/>
          <w:u w:color="000000"/>
          <w:lang w:val="en-US"/>
        </w:rPr>
      </w:pPr>
    </w:p>
    <w:p>
      <w:pPr>
        <w:pStyle w:val="Body"/>
        <w:rPr>
          <w:rFonts w:ascii="Arial" w:cs="Arial" w:hAnsi="Arial" w:eastAsia="Arial"/>
          <w:color w:val="000000"/>
          <w:sz w:val="34"/>
          <w:szCs w:val="34"/>
          <w:u w:color="000000"/>
        </w:rPr>
      </w:pP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Un ni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ñ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o autista de unos 10 a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ñ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os que vino ayudado a la fila de oraci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ó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n con sus ojos para arriba, quien no pod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a sostener su cabeza ni pararse derecho en sus pies. Despu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é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s de la oraci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ó</w:t>
      </w:r>
      <w:r>
        <w:rPr>
          <w:rFonts w:ascii="Arial"/>
          <w:color w:val="000000"/>
          <w:sz w:val="34"/>
          <w:szCs w:val="34"/>
          <w:u w:color="000000"/>
          <w:rtl w:val="0"/>
        </w:rPr>
        <w:t>n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 xml:space="preserve"> é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l estaba perfectamente normal, sonriendo y jugando con otros ni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ñ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 xml:space="preserve">os. </w:t>
      </w:r>
    </w:p>
    <w:p>
      <w:pPr>
        <w:pStyle w:val="Body"/>
        <w:rPr>
          <w:rFonts w:ascii="Arial" w:cs="Arial" w:hAnsi="Arial" w:eastAsia="Arial"/>
          <w:color w:val="000000"/>
          <w:sz w:val="34"/>
          <w:szCs w:val="34"/>
          <w:u w:color="000000"/>
        </w:rPr>
      </w:pPr>
    </w:p>
    <w:p>
      <w:pPr>
        <w:pStyle w:val="Body"/>
        <w:rPr>
          <w:rFonts w:ascii="Arial" w:cs="Arial" w:hAnsi="Arial" w:eastAsia="Arial"/>
          <w:color w:val="000000"/>
          <w:sz w:val="34"/>
          <w:szCs w:val="34"/>
          <w:u w:color="000000"/>
        </w:rPr>
      </w:pP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Una mujer anciana tuvo un serio accidente dej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á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ndola con una lesi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ó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n en la cabeza por dos a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ñ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os con un cr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ó</w:t>
      </w:r>
      <w:r>
        <w:rPr>
          <w:rFonts w:ascii="Arial"/>
          <w:color w:val="000000"/>
          <w:sz w:val="34"/>
          <w:szCs w:val="34"/>
          <w:u w:color="000000"/>
          <w:rtl w:val="0"/>
          <w:lang w:val="pt-PT"/>
        </w:rPr>
        <w:t>nico dolor de cabeza y ceguera en su ojo derecho. Despu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é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s de la oraci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ó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n, todo el dolor se fue, pudo ver claramente en su ojo derecho, comenz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ó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 xml:space="preserve"> a llorar y alabar al Se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ñ</w:t>
      </w:r>
      <w:r>
        <w:rPr>
          <w:rFonts w:ascii="Arial"/>
          <w:color w:val="000000"/>
          <w:sz w:val="34"/>
          <w:szCs w:val="34"/>
          <w:u w:color="000000"/>
          <w:rtl w:val="0"/>
        </w:rPr>
        <w:t xml:space="preserve">or. </w:t>
      </w:r>
    </w:p>
    <w:p>
      <w:pPr>
        <w:pStyle w:val="Body"/>
        <w:rPr>
          <w:rFonts w:ascii="Arial" w:cs="Arial" w:hAnsi="Arial" w:eastAsia="Arial"/>
          <w:b w:val="1"/>
          <w:bCs w:val="1"/>
          <w:color w:val="000000"/>
          <w:sz w:val="34"/>
          <w:szCs w:val="34"/>
          <w:u w:color="000000"/>
        </w:rPr>
      </w:pPr>
    </w:p>
    <w:p>
      <w:pPr>
        <w:pStyle w:val="Body"/>
      </w:pP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Cuando colocamos nuestras manos sobre los enfermos, estamos poniendo Sus manos sobre los enfermos. Cuando abrimos nuestras bocas para declarar la verdad acerca del Evangelio, estamos hablando Sus Palabras a trav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é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s de nuestras bocas. Toda gloria y honor son para Jes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ú</w:t>
      </w:r>
      <w:r>
        <w:rPr>
          <w:rFonts w:ascii="Arial"/>
          <w:color w:val="000000"/>
          <w:sz w:val="34"/>
          <w:szCs w:val="34"/>
          <w:u w:color="000000"/>
          <w:rtl w:val="0"/>
          <w:lang w:val="es-ES_tradnl"/>
        </w:rPr>
        <w:t>s, y todo en el Poder del Esp</w:t>
      </w:r>
      <w:r>
        <w:rPr>
          <w:rFonts w:hAnsi="Arial Unicode MS" w:hint="default"/>
          <w:color w:val="000000"/>
          <w:sz w:val="34"/>
          <w:szCs w:val="3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34"/>
          <w:szCs w:val="34"/>
          <w:u w:color="000000"/>
          <w:rtl w:val="0"/>
        </w:rPr>
        <w:t xml:space="preserve">ritu Santo. </w:t>
      </w:r>
      <w:r>
        <w:rPr>
          <w:rFonts w:ascii="Arial" w:cs="Arial" w:hAnsi="Arial" w:eastAsia="Arial"/>
          <w:color w:val="000000"/>
          <w:sz w:val="34"/>
          <w:szCs w:val="34"/>
          <w:u w:color="000000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964" w:right="1701" w:bottom="1077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